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D78C7" w14:textId="77777777" w:rsidR="008B37FD" w:rsidRPr="00962BE4" w:rsidRDefault="008B37FD" w:rsidP="008B37FD">
      <w:pPr>
        <w:jc w:val="both"/>
        <w:rPr>
          <w:rFonts w:ascii="Times New Roman" w:hAnsi="Times New Roman" w:cs="Times New Roman"/>
          <w:i/>
          <w:iCs/>
          <w:sz w:val="24"/>
          <w:szCs w:val="24"/>
          <w:lang w:val="lt-LT"/>
        </w:rPr>
      </w:pPr>
      <w:bookmarkStart w:id="0" w:name="_Hlk10040796"/>
      <w:bookmarkStart w:id="1" w:name="_GoBack"/>
      <w:bookmarkEnd w:id="1"/>
      <w:r w:rsidRPr="00962BE4">
        <w:rPr>
          <w:rFonts w:ascii="Times New Roman" w:hAnsi="Times New Roman" w:cs="Times New Roman"/>
          <w:b/>
          <w:bCs/>
          <w:i/>
          <w:iCs/>
          <w:sz w:val="24"/>
          <w:szCs w:val="24"/>
          <w:lang w:val="lt-LT"/>
        </w:rPr>
        <w:t xml:space="preserve">Laiško tema: </w:t>
      </w:r>
      <w:r w:rsidRPr="00962BE4">
        <w:rPr>
          <w:rFonts w:ascii="Times New Roman" w:hAnsi="Times New Roman" w:cs="Times New Roman"/>
          <w:i/>
          <w:iCs/>
          <w:sz w:val="24"/>
          <w:szCs w:val="24"/>
          <w:lang w:val="lt-LT"/>
        </w:rPr>
        <w:t>Ką daryti, jei vaikas pabandė alkoholio ar narkotikų?</w:t>
      </w:r>
    </w:p>
    <w:p w14:paraId="190F6D1F" w14:textId="77777777" w:rsidR="008B37FD" w:rsidRPr="00962BE4" w:rsidRDefault="008B37FD" w:rsidP="008B37FD">
      <w:pPr>
        <w:jc w:val="both"/>
        <w:rPr>
          <w:rFonts w:ascii="Times New Roman" w:hAnsi="Times New Roman" w:cs="Times New Roman"/>
          <w:b/>
          <w:bCs/>
          <w:i/>
          <w:iCs/>
          <w:sz w:val="24"/>
          <w:szCs w:val="24"/>
          <w:lang w:val="lt-LT"/>
        </w:rPr>
      </w:pPr>
    </w:p>
    <w:p w14:paraId="7FD9F76E" w14:textId="77777777" w:rsidR="008B37FD" w:rsidRPr="00962BE4" w:rsidRDefault="008B37FD" w:rsidP="008B37FD">
      <w:pPr>
        <w:jc w:val="both"/>
        <w:rPr>
          <w:rFonts w:ascii="Times New Roman" w:hAnsi="Times New Roman" w:cs="Times New Roman"/>
          <w:b/>
          <w:bCs/>
          <w:i/>
          <w:iCs/>
          <w:sz w:val="24"/>
          <w:szCs w:val="24"/>
          <w:lang w:val="lt-LT"/>
        </w:rPr>
      </w:pPr>
      <w:r w:rsidRPr="00962BE4">
        <w:rPr>
          <w:rFonts w:ascii="Times New Roman" w:hAnsi="Times New Roman" w:cs="Times New Roman"/>
          <w:b/>
          <w:bCs/>
          <w:i/>
          <w:iCs/>
          <w:sz w:val="24"/>
          <w:szCs w:val="24"/>
          <w:lang w:val="lt-LT"/>
        </w:rPr>
        <w:t xml:space="preserve">Alkoholis ir narkotikai – dažni svečiai paauglystėje </w:t>
      </w:r>
    </w:p>
    <w:p w14:paraId="67F62780" w14:textId="77777777" w:rsidR="008B37FD" w:rsidRPr="00962BE4" w:rsidRDefault="008B37FD" w:rsidP="008B37FD">
      <w:pPr>
        <w:jc w:val="both"/>
        <w:rPr>
          <w:rFonts w:ascii="Times New Roman" w:hAnsi="Times New Roman" w:cs="Times New Roman"/>
          <w:sz w:val="24"/>
          <w:szCs w:val="24"/>
          <w:lang w:val="lt-LT"/>
        </w:rPr>
      </w:pPr>
      <w:r w:rsidRPr="00962BE4">
        <w:rPr>
          <w:rFonts w:ascii="Times New Roman" w:hAnsi="Times New Roman" w:cs="Times New Roman"/>
          <w:sz w:val="24"/>
          <w:szCs w:val="24"/>
          <w:lang w:val="lt-LT"/>
        </w:rPr>
        <w:t>Siekis viską išbandyti lemia, kad paauglystė yra tas laikas, kada dažniausiai pradedama vartoti alkoholį ar narkotikus.  Šios medžiagos smegenyse sukelia pažinimo, asmenybės raidos sutrikimus, jas vartojantys paaugliai turi prastesnę atmintį, daugiau dėmesio sutrikimų, sunkiau valdo emocijas.</w:t>
      </w:r>
    </w:p>
    <w:p w14:paraId="6956531B" w14:textId="77777777" w:rsidR="008B37FD" w:rsidRPr="00962BE4" w:rsidRDefault="008B37FD" w:rsidP="008B37FD">
      <w:pPr>
        <w:jc w:val="both"/>
        <w:rPr>
          <w:rFonts w:ascii="Times New Roman" w:hAnsi="Times New Roman" w:cs="Times New Roman"/>
          <w:b/>
          <w:bCs/>
          <w:i/>
          <w:iCs/>
          <w:color w:val="FF0000"/>
          <w:sz w:val="24"/>
          <w:szCs w:val="24"/>
          <w:lang w:val="lt-LT"/>
        </w:rPr>
      </w:pPr>
    </w:p>
    <w:p w14:paraId="2FBF2B72" w14:textId="77777777" w:rsidR="008B37FD" w:rsidRPr="00962BE4" w:rsidRDefault="008B37FD" w:rsidP="008B37FD">
      <w:pPr>
        <w:jc w:val="both"/>
        <w:rPr>
          <w:rFonts w:ascii="Times New Roman" w:hAnsi="Times New Roman" w:cs="Times New Roman"/>
          <w:i/>
          <w:iCs/>
          <w:sz w:val="24"/>
          <w:szCs w:val="24"/>
          <w:lang w:val="lt-LT"/>
        </w:rPr>
      </w:pPr>
      <w:r w:rsidRPr="00962BE4">
        <w:rPr>
          <w:rFonts w:ascii="Times New Roman" w:hAnsi="Times New Roman" w:cs="Times New Roman"/>
          <w:b/>
          <w:bCs/>
          <w:i/>
          <w:iCs/>
          <w:sz w:val="24"/>
          <w:szCs w:val="24"/>
          <w:lang w:val="lt-LT"/>
        </w:rPr>
        <w:t>Pradedama nuo eksperimentavimo</w:t>
      </w:r>
    </w:p>
    <w:p w14:paraId="53F278D3" w14:textId="77777777" w:rsidR="008B37FD" w:rsidRPr="00962BE4" w:rsidRDefault="008B37FD" w:rsidP="008B37FD">
      <w:pPr>
        <w:spacing w:after="240"/>
        <w:jc w:val="both"/>
        <w:rPr>
          <w:rFonts w:ascii="Times New Roman" w:hAnsi="Times New Roman" w:cs="Times New Roman"/>
          <w:sz w:val="24"/>
          <w:szCs w:val="24"/>
          <w:lang w:val="lt-LT"/>
        </w:rPr>
      </w:pPr>
      <w:r w:rsidRPr="00962BE4">
        <w:rPr>
          <w:rFonts w:ascii="Times New Roman" w:hAnsi="Times New Roman" w:cs="Times New Roman"/>
          <w:sz w:val="24"/>
          <w:szCs w:val="24"/>
          <w:lang w:val="lt-LT"/>
        </w:rPr>
        <w:t>Pirmiausia paaugliai pabando, tai daro nereguliariai. Vartojimo intensyvumas neretai priklauso nuo pirmųjų bandymų patirties ir draugų įtakos. Visgi svarbu žinoti, kad tas pats psichoaktyviosios medžiagos kiekis paauglį veikia skirtingai negu suaugusįjį: kuo jaunesnis amžius, tuo mažesnio kiekio užtenka, kad atsirastų priklausomybė.</w:t>
      </w:r>
    </w:p>
    <w:p w14:paraId="18120A46" w14:textId="77777777" w:rsidR="008B37FD" w:rsidRPr="00962BE4" w:rsidRDefault="008B37FD" w:rsidP="008B37FD">
      <w:pPr>
        <w:jc w:val="both"/>
        <w:rPr>
          <w:rFonts w:ascii="Times New Roman" w:hAnsi="Times New Roman" w:cs="Times New Roman"/>
          <w:b/>
          <w:bCs/>
          <w:i/>
          <w:iCs/>
          <w:sz w:val="24"/>
          <w:szCs w:val="24"/>
          <w:lang w:val="lt-LT"/>
        </w:rPr>
      </w:pPr>
      <w:r w:rsidRPr="00962BE4">
        <w:rPr>
          <w:rFonts w:ascii="Times New Roman" w:hAnsi="Times New Roman" w:cs="Times New Roman"/>
          <w:b/>
          <w:bCs/>
          <w:i/>
          <w:iCs/>
          <w:sz w:val="24"/>
          <w:szCs w:val="24"/>
          <w:lang w:val="lt-LT"/>
        </w:rPr>
        <w:t>Kaip atpažinti?</w:t>
      </w:r>
    </w:p>
    <w:p w14:paraId="0720EE2F" w14:textId="4132C1CE" w:rsidR="008B37FD" w:rsidRPr="00962BE4" w:rsidRDefault="008B37FD" w:rsidP="008B37FD">
      <w:pPr>
        <w:jc w:val="both"/>
        <w:rPr>
          <w:rFonts w:ascii="Times New Roman" w:hAnsi="Times New Roman" w:cs="Times New Roman"/>
          <w:sz w:val="24"/>
          <w:szCs w:val="24"/>
          <w:lang w:val="lt-LT"/>
        </w:rPr>
      </w:pPr>
      <w:r w:rsidRPr="00962BE4">
        <w:rPr>
          <w:rFonts w:ascii="Times New Roman" w:hAnsi="Times New Roman" w:cs="Times New Roman"/>
          <w:sz w:val="24"/>
          <w:szCs w:val="24"/>
          <w:lang w:val="lt-LT"/>
        </w:rPr>
        <w:t>Nereikia būti specialistu, kad suprastumėte, ar Jūsų vaikas eksperimentuoja</w:t>
      </w:r>
      <w:r w:rsidR="00816C3E">
        <w:rPr>
          <w:rFonts w:ascii="Times New Roman" w:hAnsi="Times New Roman" w:cs="Times New Roman"/>
          <w:sz w:val="24"/>
          <w:szCs w:val="24"/>
          <w:lang w:val="lt-LT"/>
        </w:rPr>
        <w:t xml:space="preserve"> su </w:t>
      </w:r>
      <w:r w:rsidRPr="00962BE4">
        <w:rPr>
          <w:rFonts w:ascii="Times New Roman" w:hAnsi="Times New Roman" w:cs="Times New Roman"/>
          <w:sz w:val="24"/>
          <w:szCs w:val="24"/>
          <w:lang w:val="lt-LT"/>
        </w:rPr>
        <w:t xml:space="preserve"> psichoaktyviosiomis medžiagomis, </w:t>
      </w:r>
      <w:r w:rsidR="00816C3E">
        <w:rPr>
          <w:rFonts w:ascii="Times New Roman" w:hAnsi="Times New Roman" w:cs="Times New Roman"/>
          <w:sz w:val="24"/>
          <w:szCs w:val="24"/>
          <w:lang w:val="lt-LT"/>
        </w:rPr>
        <w:t xml:space="preserve">– </w:t>
      </w:r>
      <w:r w:rsidRPr="00962BE4">
        <w:rPr>
          <w:rFonts w:ascii="Times New Roman" w:hAnsi="Times New Roman" w:cs="Times New Roman"/>
          <w:sz w:val="24"/>
          <w:szCs w:val="24"/>
          <w:lang w:val="lt-LT"/>
        </w:rPr>
        <w:t>tai gali išduoti kvapas, išvaizda ar elgesys. Jei paauglys rūkė kanapes, akys gali būti paraudusios ir primerktos, vyzdžiai susitraukę. Jei buvo vartoti alkoholiniai gėrimai, vyzdžiai bus išsiplėtę, bus sunku sukoncentruoti žvilgsnį. Žaizdos aplink burną, dažų dėmės ant drabužių, nuolatinė sloga, buitinės chemijos kvapas gali būti ženklas, kad vaikas svaiginasi lakiosiomis medžiagomis.</w:t>
      </w:r>
    </w:p>
    <w:p w14:paraId="155E30E2" w14:textId="77777777" w:rsidR="008B37FD" w:rsidRPr="00962BE4" w:rsidRDefault="008B37FD" w:rsidP="008B37FD">
      <w:pPr>
        <w:jc w:val="both"/>
        <w:rPr>
          <w:rFonts w:ascii="Times New Roman" w:hAnsi="Times New Roman" w:cs="Times New Roman"/>
          <w:b/>
          <w:bCs/>
          <w:i/>
          <w:iCs/>
          <w:sz w:val="24"/>
          <w:szCs w:val="24"/>
          <w:lang w:val="lt-LT"/>
        </w:rPr>
      </w:pPr>
    </w:p>
    <w:p w14:paraId="5985FD3B" w14:textId="77777777" w:rsidR="008B37FD" w:rsidRPr="00962BE4" w:rsidRDefault="008B37FD" w:rsidP="008B37FD">
      <w:pPr>
        <w:jc w:val="both"/>
        <w:rPr>
          <w:rFonts w:ascii="Times New Roman" w:hAnsi="Times New Roman" w:cs="Times New Roman"/>
          <w:b/>
          <w:bCs/>
          <w:i/>
          <w:iCs/>
          <w:sz w:val="24"/>
          <w:szCs w:val="24"/>
          <w:lang w:val="lt-LT"/>
        </w:rPr>
      </w:pPr>
      <w:r w:rsidRPr="00962BE4">
        <w:rPr>
          <w:rFonts w:ascii="Times New Roman" w:hAnsi="Times New Roman" w:cs="Times New Roman"/>
          <w:b/>
          <w:bCs/>
          <w:i/>
          <w:iCs/>
          <w:sz w:val="24"/>
          <w:szCs w:val="24"/>
          <w:lang w:val="lt-LT"/>
        </w:rPr>
        <w:t>Kaip reaguoti?</w:t>
      </w:r>
    </w:p>
    <w:p w14:paraId="0450A3F1" w14:textId="77777777" w:rsidR="008B37FD" w:rsidRPr="00962BE4" w:rsidRDefault="008B37FD" w:rsidP="008B37FD">
      <w:pPr>
        <w:jc w:val="both"/>
        <w:rPr>
          <w:rFonts w:ascii="Times New Roman" w:hAnsi="Times New Roman" w:cs="Times New Roman"/>
          <w:sz w:val="24"/>
          <w:szCs w:val="24"/>
          <w:lang w:val="lt-LT"/>
        </w:rPr>
      </w:pPr>
      <w:r w:rsidRPr="00962BE4">
        <w:rPr>
          <w:rFonts w:ascii="Times New Roman" w:hAnsi="Times New Roman" w:cs="Times New Roman"/>
          <w:sz w:val="24"/>
          <w:szCs w:val="24"/>
          <w:lang w:val="lt-LT"/>
        </w:rPr>
        <w:t>Žinia, kad jūsų vaikas išbando ar vartoja psichoaktyviąsias medžiagas, gali būti netikėta, todėl paprastai kyla daug emocijų. Visgi svarbu susivaldyti, neatstumti vaiko, o jam padėti – pasikalbėti, išklausyti ir imtis veiksmų nurimus. Nežinojimas, ką daryti, dažnai paskatina atidėti sprendimą dėl pagalbos vaikui. Neatidėliokite – kuo anksčiau reaguojama, tuo lengviau paaugliui atsisakyti žalingų įpročių!</w:t>
      </w:r>
    </w:p>
    <w:p w14:paraId="24AE106C" w14:textId="77777777" w:rsidR="008B37FD" w:rsidRPr="00962BE4" w:rsidRDefault="008B37FD" w:rsidP="008B37FD">
      <w:pPr>
        <w:jc w:val="both"/>
        <w:rPr>
          <w:rFonts w:ascii="Times New Roman" w:hAnsi="Times New Roman" w:cs="Times New Roman"/>
          <w:b/>
          <w:bCs/>
          <w:i/>
          <w:iCs/>
          <w:sz w:val="24"/>
          <w:szCs w:val="24"/>
          <w:lang w:val="lt-LT"/>
        </w:rPr>
      </w:pPr>
    </w:p>
    <w:p w14:paraId="44B8B7BB" w14:textId="77777777" w:rsidR="008B37FD" w:rsidRPr="00962BE4" w:rsidRDefault="008B37FD" w:rsidP="008B37FD">
      <w:pPr>
        <w:jc w:val="both"/>
        <w:rPr>
          <w:rFonts w:ascii="Times New Roman" w:hAnsi="Times New Roman" w:cs="Times New Roman"/>
          <w:b/>
          <w:bCs/>
          <w:i/>
          <w:iCs/>
          <w:sz w:val="24"/>
          <w:szCs w:val="24"/>
          <w:lang w:val="lt-LT"/>
        </w:rPr>
      </w:pPr>
      <w:r w:rsidRPr="00962BE4">
        <w:rPr>
          <w:rFonts w:ascii="Times New Roman" w:hAnsi="Times New Roman" w:cs="Times New Roman"/>
          <w:b/>
          <w:bCs/>
          <w:i/>
          <w:iCs/>
          <w:sz w:val="24"/>
          <w:szCs w:val="24"/>
          <w:lang w:val="lt-LT"/>
        </w:rPr>
        <w:t>Kaip padėti vaikui?</w:t>
      </w:r>
    </w:p>
    <w:p w14:paraId="7D6D591F" w14:textId="35B4BC8D" w:rsidR="008B37FD" w:rsidRPr="00962BE4" w:rsidRDefault="008B37FD" w:rsidP="008B37FD">
      <w:pPr>
        <w:jc w:val="both"/>
        <w:rPr>
          <w:rFonts w:ascii="Times New Roman" w:hAnsi="Times New Roman" w:cs="Times New Roman"/>
          <w:sz w:val="24"/>
          <w:szCs w:val="24"/>
          <w:lang w:val="lt-LT"/>
        </w:rPr>
      </w:pPr>
      <w:r w:rsidRPr="00962BE4">
        <w:rPr>
          <w:rFonts w:ascii="Times New Roman" w:hAnsi="Times New Roman" w:cs="Times New Roman"/>
          <w:sz w:val="24"/>
          <w:szCs w:val="24"/>
          <w:lang w:val="lt-LT"/>
        </w:rPr>
        <w:t xml:space="preserve">Paskatinti vaiką dalyvauti Ankstyvosios </w:t>
      </w:r>
      <w:r w:rsidR="00816C3E">
        <w:rPr>
          <w:rFonts w:ascii="Times New Roman" w:hAnsi="Times New Roman" w:cs="Times New Roman"/>
          <w:sz w:val="24"/>
          <w:szCs w:val="24"/>
          <w:lang w:val="lt-LT"/>
        </w:rPr>
        <w:t>i</w:t>
      </w:r>
      <w:r w:rsidR="00816C3E" w:rsidRPr="00962BE4">
        <w:rPr>
          <w:rFonts w:ascii="Times New Roman" w:hAnsi="Times New Roman" w:cs="Times New Roman"/>
          <w:sz w:val="24"/>
          <w:szCs w:val="24"/>
          <w:lang w:val="lt-LT"/>
        </w:rPr>
        <w:t xml:space="preserve">ntervencijos </w:t>
      </w:r>
      <w:r w:rsidRPr="00962BE4">
        <w:rPr>
          <w:rFonts w:ascii="Times New Roman" w:hAnsi="Times New Roman" w:cs="Times New Roman"/>
          <w:sz w:val="24"/>
          <w:szCs w:val="24"/>
          <w:lang w:val="lt-LT"/>
        </w:rPr>
        <w:t xml:space="preserve">programos užsiėmimuose – tai mokslo ir faktiniais duomenimis pagrįsta tarptautinė programa, skirta 14–21 metų jaunuoliams, kurie eksperimentuoja su alkoholiu ar narkotikais, bet dar nėra priklausomi nuo jų. Ja siekiama motyvuoti jaunimą atsisakyti vartojimo: </w:t>
      </w:r>
      <w:r w:rsidR="00816C3E">
        <w:rPr>
          <w:rFonts w:ascii="Times New Roman" w:hAnsi="Times New Roman" w:cs="Times New Roman"/>
          <w:sz w:val="24"/>
          <w:szCs w:val="24"/>
          <w:lang w:val="lt-LT"/>
        </w:rPr>
        <w:t>paneig</w:t>
      </w:r>
      <w:r w:rsidRPr="00962BE4">
        <w:rPr>
          <w:rFonts w:ascii="Times New Roman" w:hAnsi="Times New Roman" w:cs="Times New Roman"/>
          <w:sz w:val="24"/>
          <w:szCs w:val="24"/>
          <w:lang w:val="lt-LT"/>
        </w:rPr>
        <w:t xml:space="preserve">ti su vartojimu susijusius mitus, sužinoti apie vartojimo rizikas ar žalą, geriau suprasti save bei keisti elgesį. </w:t>
      </w:r>
    </w:p>
    <w:p w14:paraId="6700F272" w14:textId="77777777" w:rsidR="008B37FD" w:rsidRPr="00962BE4" w:rsidRDefault="008B37FD" w:rsidP="008B37FD">
      <w:pPr>
        <w:jc w:val="both"/>
        <w:rPr>
          <w:rFonts w:ascii="Times New Roman" w:hAnsi="Times New Roman" w:cs="Times New Roman"/>
          <w:sz w:val="24"/>
          <w:szCs w:val="24"/>
          <w:lang w:val="lt-LT"/>
        </w:rPr>
      </w:pPr>
    </w:p>
    <w:p w14:paraId="2A61E6BE" w14:textId="71B23B5F" w:rsidR="008B37FD" w:rsidRPr="00962BE4" w:rsidRDefault="008B37FD" w:rsidP="008B37FD">
      <w:pPr>
        <w:rPr>
          <w:rFonts w:ascii="Times New Roman" w:hAnsi="Times New Roman" w:cs="Times New Roman"/>
          <w:sz w:val="24"/>
          <w:szCs w:val="24"/>
          <w:lang w:val="lt-LT"/>
        </w:rPr>
      </w:pPr>
      <w:r w:rsidRPr="00962BE4">
        <w:rPr>
          <w:rFonts w:ascii="Times New Roman" w:hAnsi="Times New Roman" w:cs="Times New Roman"/>
          <w:sz w:val="24"/>
          <w:szCs w:val="24"/>
          <w:lang w:val="lt-LT"/>
        </w:rPr>
        <w:t>Ankstyvosios intervencijos programa trunka iki 10 valandų, kurios apima pradinį ir baigiamąjį pokalbius bei 8 val</w:t>
      </w:r>
      <w:r w:rsidR="00816C3E">
        <w:rPr>
          <w:rFonts w:ascii="Times New Roman" w:hAnsi="Times New Roman" w:cs="Times New Roman"/>
          <w:sz w:val="24"/>
          <w:szCs w:val="24"/>
          <w:lang w:val="lt-LT"/>
        </w:rPr>
        <w:t>andų</w:t>
      </w:r>
      <w:r w:rsidRPr="00962BE4">
        <w:rPr>
          <w:rFonts w:ascii="Times New Roman" w:hAnsi="Times New Roman" w:cs="Times New Roman"/>
          <w:sz w:val="24"/>
          <w:szCs w:val="24"/>
          <w:lang w:val="lt-LT"/>
        </w:rPr>
        <w:t xml:space="preserve"> praktinius užsiėmimus grupėje. Dalyvavimas grupėje yra konfidencialus.</w:t>
      </w:r>
    </w:p>
    <w:p w14:paraId="08DDCD03" w14:textId="77777777" w:rsidR="008B37FD" w:rsidRPr="00962BE4" w:rsidRDefault="008B37FD" w:rsidP="008B37FD">
      <w:pPr>
        <w:rPr>
          <w:rFonts w:ascii="Times New Roman" w:hAnsi="Times New Roman" w:cs="Times New Roman"/>
          <w:sz w:val="24"/>
          <w:szCs w:val="24"/>
          <w:lang w:val="lt-LT"/>
        </w:rPr>
      </w:pPr>
    </w:p>
    <w:p w14:paraId="400E923B" w14:textId="77777777" w:rsidR="008B37FD" w:rsidRPr="00962BE4" w:rsidRDefault="008B37FD" w:rsidP="008B37FD">
      <w:pPr>
        <w:rPr>
          <w:rFonts w:ascii="Times New Roman" w:hAnsi="Times New Roman" w:cs="Times New Roman"/>
          <w:b/>
          <w:bCs/>
          <w:i/>
          <w:iCs/>
          <w:sz w:val="24"/>
          <w:szCs w:val="24"/>
          <w:lang w:val="lt-LT"/>
        </w:rPr>
      </w:pPr>
      <w:r w:rsidRPr="00962BE4">
        <w:rPr>
          <w:rFonts w:ascii="Times New Roman" w:hAnsi="Times New Roman" w:cs="Times New Roman"/>
          <w:b/>
          <w:bCs/>
          <w:i/>
          <w:iCs/>
          <w:sz w:val="24"/>
          <w:szCs w:val="24"/>
          <w:lang w:val="lt-LT"/>
        </w:rPr>
        <w:t>Kuo ši programa išskirtinė?</w:t>
      </w:r>
    </w:p>
    <w:p w14:paraId="0A0CA65F" w14:textId="5D9C96A8" w:rsidR="008B37FD" w:rsidRPr="00962BE4" w:rsidRDefault="008B37FD" w:rsidP="008B37FD">
      <w:pPr>
        <w:pStyle w:val="Sraopastraipa"/>
        <w:numPr>
          <w:ilvl w:val="0"/>
          <w:numId w:val="5"/>
        </w:numPr>
        <w:spacing w:after="160" w:line="252" w:lineRule="auto"/>
        <w:rPr>
          <w:rFonts w:ascii="Times New Roman" w:eastAsia="Times New Roman" w:hAnsi="Times New Roman" w:cs="Times New Roman"/>
          <w:sz w:val="24"/>
          <w:szCs w:val="24"/>
          <w:lang w:val="lt-LT"/>
        </w:rPr>
      </w:pPr>
      <w:r w:rsidRPr="00962BE4">
        <w:rPr>
          <w:rFonts w:ascii="Times New Roman" w:eastAsia="Times New Roman" w:hAnsi="Times New Roman" w:cs="Times New Roman"/>
          <w:sz w:val="24"/>
          <w:szCs w:val="24"/>
          <w:lang w:val="lt-LT"/>
        </w:rPr>
        <w:t>Suteikia galimybę atvirai kalbėtis jaunimui aktualiomis temomis be smerkimo ar moralizavimo</w:t>
      </w:r>
      <w:r w:rsidR="00816C3E">
        <w:rPr>
          <w:rFonts w:ascii="Times New Roman" w:eastAsia="Times New Roman" w:hAnsi="Times New Roman" w:cs="Times New Roman"/>
          <w:sz w:val="24"/>
          <w:szCs w:val="24"/>
          <w:lang w:val="lt-LT"/>
        </w:rPr>
        <w:t>.</w:t>
      </w:r>
    </w:p>
    <w:p w14:paraId="22574230" w14:textId="5B4CA1A4" w:rsidR="008B37FD" w:rsidRPr="00962BE4" w:rsidRDefault="008B37FD" w:rsidP="008B37FD">
      <w:pPr>
        <w:pStyle w:val="Sraopastraipa"/>
        <w:numPr>
          <w:ilvl w:val="0"/>
          <w:numId w:val="5"/>
        </w:numPr>
        <w:spacing w:after="160" w:line="252" w:lineRule="auto"/>
        <w:rPr>
          <w:rFonts w:ascii="Times New Roman" w:eastAsia="Times New Roman" w:hAnsi="Times New Roman" w:cs="Times New Roman"/>
          <w:sz w:val="24"/>
          <w:szCs w:val="24"/>
          <w:lang w:val="lt-LT"/>
        </w:rPr>
      </w:pPr>
      <w:r w:rsidRPr="00962BE4">
        <w:rPr>
          <w:rFonts w:ascii="Times New Roman" w:eastAsia="Times New Roman" w:hAnsi="Times New Roman" w:cs="Times New Roman"/>
          <w:sz w:val="24"/>
          <w:szCs w:val="24"/>
          <w:lang w:val="lt-LT"/>
        </w:rPr>
        <w:t>Ugdytis kritinį mąstymą, reflektuoti savo jausmus, būti suprastiems</w:t>
      </w:r>
      <w:r w:rsidR="00816C3E">
        <w:rPr>
          <w:rFonts w:ascii="Times New Roman" w:eastAsia="Times New Roman" w:hAnsi="Times New Roman" w:cs="Times New Roman"/>
          <w:sz w:val="24"/>
          <w:szCs w:val="24"/>
          <w:lang w:val="lt-LT"/>
        </w:rPr>
        <w:t>.</w:t>
      </w:r>
    </w:p>
    <w:p w14:paraId="0892DD58" w14:textId="25E1FF06" w:rsidR="008B37FD" w:rsidRPr="00962BE4" w:rsidRDefault="008B37FD" w:rsidP="008B37FD">
      <w:pPr>
        <w:pStyle w:val="Sraopastraipa"/>
        <w:numPr>
          <w:ilvl w:val="0"/>
          <w:numId w:val="5"/>
        </w:numPr>
        <w:spacing w:after="160" w:line="252" w:lineRule="auto"/>
        <w:rPr>
          <w:rFonts w:ascii="Times New Roman" w:eastAsia="Times New Roman" w:hAnsi="Times New Roman" w:cs="Times New Roman"/>
          <w:sz w:val="24"/>
          <w:szCs w:val="24"/>
          <w:lang w:val="lt-LT"/>
        </w:rPr>
      </w:pPr>
      <w:r w:rsidRPr="00962BE4">
        <w:rPr>
          <w:rFonts w:ascii="Times New Roman" w:eastAsia="Times New Roman" w:hAnsi="Times New Roman" w:cs="Times New Roman"/>
          <w:sz w:val="24"/>
          <w:szCs w:val="24"/>
          <w:lang w:val="lt-LT"/>
        </w:rPr>
        <w:t>Ieškoti atsakymų kartu su bendraamžiais per interaktyvius metodus</w:t>
      </w:r>
      <w:r w:rsidR="00816C3E">
        <w:rPr>
          <w:rFonts w:ascii="Times New Roman" w:eastAsia="Times New Roman" w:hAnsi="Times New Roman" w:cs="Times New Roman"/>
          <w:sz w:val="24"/>
          <w:szCs w:val="24"/>
          <w:lang w:val="lt-LT"/>
        </w:rPr>
        <w:t>.</w:t>
      </w:r>
    </w:p>
    <w:p w14:paraId="5687A4E5" w14:textId="50BF59D1" w:rsidR="008B37FD" w:rsidRPr="00962BE4" w:rsidRDefault="008B37FD" w:rsidP="008B37FD">
      <w:pPr>
        <w:pStyle w:val="Sraopastraipa"/>
        <w:numPr>
          <w:ilvl w:val="0"/>
          <w:numId w:val="5"/>
        </w:numPr>
        <w:spacing w:after="160" w:line="252" w:lineRule="auto"/>
        <w:rPr>
          <w:rFonts w:ascii="Times New Roman" w:eastAsia="Times New Roman" w:hAnsi="Times New Roman" w:cs="Times New Roman"/>
          <w:sz w:val="24"/>
          <w:szCs w:val="24"/>
          <w:lang w:val="lt-LT"/>
        </w:rPr>
      </w:pPr>
      <w:r w:rsidRPr="00962BE4">
        <w:rPr>
          <w:rFonts w:ascii="Times New Roman" w:eastAsia="Times New Roman" w:hAnsi="Times New Roman" w:cs="Times New Roman"/>
          <w:sz w:val="24"/>
          <w:szCs w:val="24"/>
          <w:lang w:val="lt-LT"/>
        </w:rPr>
        <w:t xml:space="preserve">Būti psichologiškai </w:t>
      </w:r>
      <w:r w:rsidR="00816C3E" w:rsidRPr="00962BE4">
        <w:rPr>
          <w:rFonts w:ascii="Times New Roman" w:eastAsia="Times New Roman" w:hAnsi="Times New Roman" w:cs="Times New Roman"/>
          <w:sz w:val="24"/>
          <w:szCs w:val="24"/>
          <w:lang w:val="lt-LT"/>
        </w:rPr>
        <w:t>atsparesni</w:t>
      </w:r>
      <w:r w:rsidR="00816C3E">
        <w:rPr>
          <w:rFonts w:ascii="Times New Roman" w:eastAsia="Times New Roman" w:hAnsi="Times New Roman" w:cs="Times New Roman"/>
          <w:sz w:val="24"/>
          <w:szCs w:val="24"/>
          <w:lang w:val="lt-LT"/>
        </w:rPr>
        <w:t>am</w:t>
      </w:r>
      <w:r w:rsidRPr="00962BE4">
        <w:rPr>
          <w:rFonts w:ascii="Times New Roman" w:eastAsia="Times New Roman" w:hAnsi="Times New Roman" w:cs="Times New Roman"/>
          <w:sz w:val="24"/>
          <w:szCs w:val="24"/>
          <w:lang w:val="lt-LT"/>
        </w:rPr>
        <w:t xml:space="preserve">, keisti savo pasirinkimus ir gauti </w:t>
      </w:r>
      <w:r w:rsidR="00816C3E" w:rsidRPr="00962BE4">
        <w:rPr>
          <w:rFonts w:ascii="Times New Roman" w:eastAsia="Times New Roman" w:hAnsi="Times New Roman" w:cs="Times New Roman"/>
          <w:sz w:val="24"/>
          <w:szCs w:val="24"/>
          <w:lang w:val="lt-LT"/>
        </w:rPr>
        <w:t>viena</w:t>
      </w:r>
      <w:r w:rsidR="00816C3E">
        <w:rPr>
          <w:rFonts w:ascii="Times New Roman" w:eastAsia="Times New Roman" w:hAnsi="Times New Roman" w:cs="Times New Roman"/>
          <w:sz w:val="24"/>
          <w:szCs w:val="24"/>
          <w:lang w:val="lt-LT"/>
        </w:rPr>
        <w:t>m</w:t>
      </w:r>
      <w:r w:rsidR="00816C3E" w:rsidRPr="00962BE4">
        <w:rPr>
          <w:rFonts w:ascii="Times New Roman" w:eastAsia="Times New Roman" w:hAnsi="Times New Roman" w:cs="Times New Roman"/>
          <w:sz w:val="24"/>
          <w:szCs w:val="24"/>
          <w:lang w:val="lt-LT"/>
        </w:rPr>
        <w:t xml:space="preserve"> </w:t>
      </w:r>
      <w:r w:rsidRPr="00962BE4">
        <w:rPr>
          <w:rFonts w:ascii="Times New Roman" w:eastAsia="Times New Roman" w:hAnsi="Times New Roman" w:cs="Times New Roman"/>
          <w:sz w:val="24"/>
          <w:szCs w:val="24"/>
          <w:lang w:val="lt-LT"/>
        </w:rPr>
        <w:t>kito palaikymą.</w:t>
      </w:r>
      <w:bookmarkEnd w:id="0"/>
    </w:p>
    <w:p w14:paraId="2CCDD1EA" w14:textId="77777777" w:rsidR="008B37FD" w:rsidRPr="00962BE4" w:rsidRDefault="008B37FD" w:rsidP="008B37FD">
      <w:pPr>
        <w:rPr>
          <w:rFonts w:ascii="Times New Roman" w:hAnsi="Times New Roman" w:cs="Times New Roman"/>
          <w:b/>
          <w:bCs/>
          <w:i/>
          <w:iCs/>
          <w:sz w:val="24"/>
          <w:szCs w:val="24"/>
          <w:lang w:val="lt-LT"/>
        </w:rPr>
      </w:pPr>
      <w:r w:rsidRPr="00962BE4">
        <w:rPr>
          <w:rFonts w:ascii="Times New Roman" w:hAnsi="Times New Roman" w:cs="Times New Roman"/>
          <w:b/>
          <w:bCs/>
          <w:i/>
          <w:iCs/>
          <w:sz w:val="24"/>
          <w:szCs w:val="24"/>
          <w:lang w:val="lt-LT"/>
        </w:rPr>
        <w:t>Kaip užsiregistruoti?</w:t>
      </w:r>
    </w:p>
    <w:p w14:paraId="6EFAC6FC" w14:textId="27262F0A" w:rsidR="008B37FD" w:rsidRPr="00962BE4" w:rsidRDefault="008B37FD" w:rsidP="008B37FD">
      <w:pPr>
        <w:jc w:val="both"/>
        <w:rPr>
          <w:rFonts w:ascii="Times New Roman" w:hAnsi="Times New Roman" w:cs="Times New Roman"/>
          <w:sz w:val="24"/>
          <w:szCs w:val="24"/>
          <w:lang w:val="lt-LT"/>
        </w:rPr>
      </w:pPr>
      <w:r w:rsidRPr="00962BE4">
        <w:rPr>
          <w:rFonts w:ascii="Times New Roman" w:hAnsi="Times New Roman" w:cs="Times New Roman"/>
          <w:sz w:val="24"/>
          <w:szCs w:val="24"/>
          <w:lang w:val="lt-LT"/>
        </w:rPr>
        <w:t xml:space="preserve">Užpildyti prašymo formą internetu </w:t>
      </w:r>
      <w:hyperlink r:id="rId6" w:history="1">
        <w:r w:rsidR="00FC07E9" w:rsidRPr="00962BE4">
          <w:rPr>
            <w:rStyle w:val="Hipersaitas"/>
            <w:rFonts w:ascii="Times New Roman" w:hAnsi="Times New Roman" w:cs="Times New Roman"/>
            <w:sz w:val="24"/>
            <w:szCs w:val="24"/>
            <w:lang w:val="lt-LT"/>
          </w:rPr>
          <w:t>https://bit.ly/2m9c1I8</w:t>
        </w:r>
      </w:hyperlink>
    </w:p>
    <w:p w14:paraId="25B0AE9B" w14:textId="7EE7541E" w:rsidR="008B37FD" w:rsidRPr="00962BE4" w:rsidRDefault="008B37FD" w:rsidP="008B37FD">
      <w:pPr>
        <w:rPr>
          <w:rFonts w:ascii="Times New Roman" w:hAnsi="Times New Roman" w:cs="Times New Roman"/>
          <w:sz w:val="24"/>
          <w:szCs w:val="24"/>
          <w:lang w:val="lt-LT"/>
        </w:rPr>
      </w:pPr>
      <w:r w:rsidRPr="00962BE4">
        <w:rPr>
          <w:rFonts w:ascii="Times New Roman" w:hAnsi="Times New Roman" w:cs="Times New Roman"/>
          <w:sz w:val="24"/>
          <w:szCs w:val="24"/>
          <w:lang w:val="lt-LT"/>
        </w:rPr>
        <w:t xml:space="preserve">Atsiųsti prašymą el. paštu </w:t>
      </w:r>
      <w:hyperlink r:id="rId7" w:history="1">
        <w:r w:rsidRPr="00962BE4">
          <w:rPr>
            <w:rStyle w:val="Hipersaitas"/>
            <w:rFonts w:ascii="Times New Roman" w:hAnsi="Times New Roman" w:cs="Times New Roman"/>
            <w:sz w:val="24"/>
            <w:szCs w:val="24"/>
            <w:lang w:val="lt-LT"/>
          </w:rPr>
          <w:t>intervencija@vvsb.lt</w:t>
        </w:r>
      </w:hyperlink>
    </w:p>
    <w:p w14:paraId="062729EF" w14:textId="0B92F9AA" w:rsidR="008B37FD" w:rsidRPr="00962BE4" w:rsidRDefault="008B37FD" w:rsidP="008B37FD">
      <w:pPr>
        <w:rPr>
          <w:rFonts w:ascii="Times New Roman" w:hAnsi="Times New Roman" w:cs="Times New Roman"/>
          <w:sz w:val="24"/>
          <w:szCs w:val="24"/>
          <w:lang w:val="lt-LT"/>
        </w:rPr>
      </w:pPr>
      <w:r w:rsidRPr="00962BE4">
        <w:rPr>
          <w:rFonts w:ascii="Times New Roman" w:hAnsi="Times New Roman" w:cs="Times New Roman"/>
          <w:sz w:val="24"/>
          <w:szCs w:val="24"/>
          <w:lang w:val="lt-LT"/>
        </w:rPr>
        <w:t xml:space="preserve">Atvykti į Vilniaus miesto visuomenės sveikatos biurą adresu Polocko </w:t>
      </w:r>
      <w:r w:rsidR="00816C3E">
        <w:rPr>
          <w:rFonts w:ascii="Times New Roman" w:hAnsi="Times New Roman" w:cs="Times New Roman"/>
          <w:sz w:val="24"/>
          <w:szCs w:val="24"/>
          <w:lang w:val="lt-LT"/>
        </w:rPr>
        <w:t xml:space="preserve">g. </w:t>
      </w:r>
      <w:r w:rsidRPr="00962BE4">
        <w:rPr>
          <w:rFonts w:ascii="Times New Roman" w:hAnsi="Times New Roman" w:cs="Times New Roman"/>
          <w:sz w:val="24"/>
          <w:szCs w:val="24"/>
          <w:lang w:val="lt-LT"/>
        </w:rPr>
        <w:t>12-2, Vilnius.</w:t>
      </w:r>
    </w:p>
    <w:p w14:paraId="27805D17" w14:textId="20809E7D" w:rsidR="008B37FD" w:rsidRPr="00962BE4" w:rsidRDefault="008B37FD" w:rsidP="008B37FD">
      <w:pPr>
        <w:jc w:val="both"/>
        <w:rPr>
          <w:rFonts w:ascii="Times New Roman" w:hAnsi="Times New Roman" w:cs="Times New Roman"/>
          <w:sz w:val="24"/>
          <w:szCs w:val="24"/>
          <w:lang w:val="lt-LT"/>
        </w:rPr>
      </w:pPr>
      <w:r w:rsidRPr="00962BE4">
        <w:rPr>
          <w:rFonts w:ascii="Times New Roman" w:hAnsi="Times New Roman" w:cs="Times New Roman"/>
          <w:sz w:val="24"/>
          <w:szCs w:val="24"/>
          <w:lang w:val="lt-LT"/>
        </w:rPr>
        <w:t>Pasiteirauti daugiau apie programą tel</w:t>
      </w:r>
      <w:r w:rsidR="009556DA">
        <w:rPr>
          <w:rFonts w:ascii="Times New Roman" w:hAnsi="Times New Roman" w:cs="Times New Roman"/>
          <w:sz w:val="24"/>
          <w:szCs w:val="24"/>
          <w:lang w:val="lt-LT"/>
        </w:rPr>
        <w:t>efonu</w:t>
      </w:r>
      <w:r w:rsidRPr="00962BE4">
        <w:rPr>
          <w:rFonts w:ascii="Times New Roman" w:hAnsi="Times New Roman" w:cs="Times New Roman"/>
          <w:sz w:val="24"/>
          <w:szCs w:val="24"/>
          <w:lang w:val="lt-LT"/>
        </w:rPr>
        <w:t xml:space="preserve"> +370 659 92 694.</w:t>
      </w:r>
    </w:p>
    <w:p w14:paraId="027FF5BB" w14:textId="77777777" w:rsidR="008B37FD" w:rsidRPr="00962BE4" w:rsidRDefault="008B37FD" w:rsidP="008B37FD">
      <w:pPr>
        <w:jc w:val="both"/>
        <w:rPr>
          <w:rFonts w:ascii="Times New Roman" w:hAnsi="Times New Roman" w:cs="Times New Roman"/>
          <w:i/>
          <w:iCs/>
          <w:sz w:val="24"/>
          <w:szCs w:val="24"/>
          <w:lang w:val="lt-LT"/>
        </w:rPr>
      </w:pPr>
    </w:p>
    <w:p w14:paraId="0202A728" w14:textId="77777777" w:rsidR="008B37FD" w:rsidRPr="00962BE4" w:rsidRDefault="008B37FD" w:rsidP="008B37FD">
      <w:pPr>
        <w:jc w:val="both"/>
        <w:rPr>
          <w:rFonts w:ascii="Times New Roman" w:hAnsi="Times New Roman" w:cs="Times New Roman"/>
          <w:b/>
          <w:bCs/>
          <w:i/>
          <w:iCs/>
          <w:sz w:val="24"/>
          <w:szCs w:val="24"/>
          <w:lang w:val="lt-LT"/>
        </w:rPr>
      </w:pPr>
      <w:r w:rsidRPr="00962BE4">
        <w:rPr>
          <w:rFonts w:ascii="Times New Roman" w:hAnsi="Times New Roman" w:cs="Times New Roman"/>
          <w:b/>
          <w:bCs/>
          <w:i/>
          <w:iCs/>
          <w:sz w:val="24"/>
          <w:szCs w:val="24"/>
          <w:lang w:val="lt-LT"/>
        </w:rPr>
        <w:t>Šiuo metu yra renkama nauja grupė!</w:t>
      </w:r>
    </w:p>
    <w:p w14:paraId="68DF4F9E" w14:textId="77777777" w:rsidR="008B37FD" w:rsidRPr="00962BE4" w:rsidRDefault="008B37FD" w:rsidP="00E640D1">
      <w:pPr>
        <w:jc w:val="both"/>
        <w:rPr>
          <w:rFonts w:ascii="Times New Roman" w:hAnsi="Times New Roman" w:cs="Times New Roman"/>
          <w:sz w:val="24"/>
          <w:szCs w:val="24"/>
          <w:lang w:val="lt-LT"/>
        </w:rPr>
      </w:pPr>
    </w:p>
    <w:p w14:paraId="2A3180D3" w14:textId="77777777" w:rsidR="00EC6DED" w:rsidRPr="00962BE4" w:rsidRDefault="00EC6DED" w:rsidP="00EC6DED">
      <w:pPr>
        <w:jc w:val="both"/>
        <w:rPr>
          <w:rFonts w:ascii="Times New Roman" w:hAnsi="Times New Roman" w:cs="Times New Roman"/>
          <w:noProof/>
          <w:sz w:val="24"/>
          <w:szCs w:val="24"/>
          <w:lang w:val="lt-LT"/>
        </w:rPr>
      </w:pPr>
      <w:r w:rsidRPr="00962BE4">
        <w:rPr>
          <w:rFonts w:ascii="Times New Roman" w:hAnsi="Times New Roman" w:cs="Times New Roman"/>
          <w:noProof/>
          <w:sz w:val="24"/>
          <w:szCs w:val="24"/>
          <w:lang w:val="lt-LT"/>
        </w:rPr>
        <w:t>Daugiau informacijos apie programą:</w:t>
      </w:r>
    </w:p>
    <w:p w14:paraId="4827DA4C" w14:textId="77777777" w:rsidR="00EC6DED" w:rsidRPr="00962BE4" w:rsidRDefault="00486291" w:rsidP="00EC6DED">
      <w:pPr>
        <w:jc w:val="both"/>
        <w:rPr>
          <w:rFonts w:ascii="Times New Roman" w:hAnsi="Times New Roman" w:cs="Times New Roman"/>
          <w:sz w:val="24"/>
          <w:szCs w:val="24"/>
          <w:lang w:val="lt-LT"/>
        </w:rPr>
      </w:pPr>
      <w:hyperlink r:id="rId8" w:history="1">
        <w:r w:rsidR="00EC6DED" w:rsidRPr="00962BE4">
          <w:rPr>
            <w:rStyle w:val="Hipersaitas"/>
            <w:rFonts w:ascii="Times New Roman" w:hAnsi="Times New Roman" w:cs="Times New Roman"/>
            <w:sz w:val="24"/>
            <w:szCs w:val="24"/>
            <w:lang w:val="lt-LT"/>
          </w:rPr>
          <w:t>https://ntakd.lrv.lt/lt/prevencija/ankstyvoji-intervencija</w:t>
        </w:r>
      </w:hyperlink>
    </w:p>
    <w:p w14:paraId="1E6D1187" w14:textId="3B2B5BFC" w:rsidR="00E640D1" w:rsidRPr="00962BE4" w:rsidRDefault="00486291" w:rsidP="00F02516">
      <w:pPr>
        <w:jc w:val="both"/>
        <w:rPr>
          <w:rFonts w:ascii="Times New Roman" w:hAnsi="Times New Roman" w:cs="Times New Roman"/>
          <w:sz w:val="24"/>
          <w:szCs w:val="24"/>
          <w:lang w:val="lt-LT"/>
        </w:rPr>
      </w:pPr>
      <w:hyperlink r:id="rId9" w:history="1">
        <w:r w:rsidR="00F02516" w:rsidRPr="00962BE4">
          <w:rPr>
            <w:rStyle w:val="Hipersaitas"/>
            <w:rFonts w:ascii="Times New Roman" w:hAnsi="Times New Roman" w:cs="Times New Roman"/>
            <w:sz w:val="24"/>
            <w:szCs w:val="24"/>
            <w:lang w:val="lt-LT"/>
          </w:rPr>
          <w:t>https://www.vvsb.lt/ankstyvosios-intervencijos-programa/</w:t>
        </w:r>
      </w:hyperlink>
    </w:p>
    <w:sectPr w:rsidR="00E640D1" w:rsidRPr="00962BE4" w:rsidSect="001232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51553"/>
    <w:multiLevelType w:val="hybridMultilevel"/>
    <w:tmpl w:val="6A8C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B0429"/>
    <w:multiLevelType w:val="hybridMultilevel"/>
    <w:tmpl w:val="B2E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05BB1"/>
    <w:multiLevelType w:val="hybridMultilevel"/>
    <w:tmpl w:val="36CC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C1AE9"/>
    <w:multiLevelType w:val="hybridMultilevel"/>
    <w:tmpl w:val="9BD6E5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29"/>
    <w:rsid w:val="000060E4"/>
    <w:rsid w:val="00056F59"/>
    <w:rsid w:val="002515F2"/>
    <w:rsid w:val="002878F8"/>
    <w:rsid w:val="00307A3D"/>
    <w:rsid w:val="00337051"/>
    <w:rsid w:val="003A642A"/>
    <w:rsid w:val="003D375F"/>
    <w:rsid w:val="00414501"/>
    <w:rsid w:val="00425350"/>
    <w:rsid w:val="00451479"/>
    <w:rsid w:val="00452662"/>
    <w:rsid w:val="00472401"/>
    <w:rsid w:val="00486291"/>
    <w:rsid w:val="004C7956"/>
    <w:rsid w:val="007147A9"/>
    <w:rsid w:val="00770192"/>
    <w:rsid w:val="007C1F8F"/>
    <w:rsid w:val="007D4039"/>
    <w:rsid w:val="00816C3E"/>
    <w:rsid w:val="00823907"/>
    <w:rsid w:val="008A2A4B"/>
    <w:rsid w:val="008B37FD"/>
    <w:rsid w:val="0093345B"/>
    <w:rsid w:val="009556DA"/>
    <w:rsid w:val="00962BE4"/>
    <w:rsid w:val="00962DAB"/>
    <w:rsid w:val="009922DA"/>
    <w:rsid w:val="009D5218"/>
    <w:rsid w:val="00A848C3"/>
    <w:rsid w:val="00AF19C9"/>
    <w:rsid w:val="00B55A29"/>
    <w:rsid w:val="00C02A7A"/>
    <w:rsid w:val="00C14088"/>
    <w:rsid w:val="00C96EEF"/>
    <w:rsid w:val="00D158C1"/>
    <w:rsid w:val="00DC1DA3"/>
    <w:rsid w:val="00E640D1"/>
    <w:rsid w:val="00E76E54"/>
    <w:rsid w:val="00EC6DED"/>
    <w:rsid w:val="00EE6C0E"/>
    <w:rsid w:val="00F02516"/>
    <w:rsid w:val="00F04223"/>
    <w:rsid w:val="00F9550B"/>
    <w:rsid w:val="00FC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AF3F"/>
  <w15:chartTrackingRefBased/>
  <w15:docId w15:val="{AAAC6FCB-76A3-4FC4-B2E6-8D1D870B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93345B"/>
    <w:pPr>
      <w:spacing w:after="0" w:line="240" w:lineRule="auto"/>
    </w:pPr>
    <w:rPr>
      <w:rFonts w:ascii="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3345B"/>
    <w:rPr>
      <w:color w:val="0563C1"/>
      <w:u w:val="single"/>
    </w:rPr>
  </w:style>
  <w:style w:type="paragraph" w:styleId="prastasiniatinklio">
    <w:name w:val="Normal (Web)"/>
    <w:basedOn w:val="prastasis"/>
    <w:uiPriority w:val="99"/>
    <w:unhideWhenUsed/>
    <w:rsid w:val="0093345B"/>
    <w:pPr>
      <w:spacing w:before="100" w:beforeAutospacing="1" w:after="100" w:afterAutospacing="1"/>
    </w:pPr>
    <w:rPr>
      <w:rFonts w:ascii="Times New Roman" w:eastAsia="Times New Roman" w:hAnsi="Times New Roman" w:cs="Times New Roman"/>
      <w:sz w:val="24"/>
      <w:szCs w:val="24"/>
    </w:rPr>
  </w:style>
  <w:style w:type="character" w:styleId="Grietas">
    <w:name w:val="Strong"/>
    <w:basedOn w:val="Numatytasispastraiposriftas"/>
    <w:uiPriority w:val="22"/>
    <w:qFormat/>
    <w:rsid w:val="0093345B"/>
    <w:rPr>
      <w:b/>
      <w:bCs/>
    </w:rPr>
  </w:style>
  <w:style w:type="paragraph" w:styleId="Sraopastraipa">
    <w:name w:val="List Paragraph"/>
    <w:basedOn w:val="prastasis"/>
    <w:uiPriority w:val="34"/>
    <w:qFormat/>
    <w:rsid w:val="002515F2"/>
    <w:pPr>
      <w:ind w:left="720"/>
      <w:contextualSpacing/>
    </w:pPr>
  </w:style>
  <w:style w:type="character" w:styleId="Neapdorotaspaminjimas">
    <w:name w:val="Unresolved Mention"/>
    <w:basedOn w:val="Numatytasispastraiposriftas"/>
    <w:uiPriority w:val="99"/>
    <w:semiHidden/>
    <w:unhideWhenUsed/>
    <w:rsid w:val="00823907"/>
    <w:rPr>
      <w:color w:val="605E5C"/>
      <w:shd w:val="clear" w:color="auto" w:fill="E1DFDD"/>
    </w:rPr>
  </w:style>
  <w:style w:type="character" w:styleId="Komentaronuoroda">
    <w:name w:val="annotation reference"/>
    <w:basedOn w:val="Numatytasispastraiposriftas"/>
    <w:uiPriority w:val="99"/>
    <w:semiHidden/>
    <w:unhideWhenUsed/>
    <w:rsid w:val="00E76E54"/>
    <w:rPr>
      <w:sz w:val="16"/>
      <w:szCs w:val="16"/>
    </w:rPr>
  </w:style>
  <w:style w:type="paragraph" w:styleId="Komentarotekstas">
    <w:name w:val="annotation text"/>
    <w:basedOn w:val="prastasis"/>
    <w:link w:val="KomentarotekstasDiagrama"/>
    <w:uiPriority w:val="99"/>
    <w:semiHidden/>
    <w:unhideWhenUsed/>
    <w:rsid w:val="00E76E54"/>
    <w:rPr>
      <w:sz w:val="20"/>
      <w:szCs w:val="20"/>
    </w:rPr>
  </w:style>
  <w:style w:type="character" w:customStyle="1" w:styleId="KomentarotekstasDiagrama">
    <w:name w:val="Komentaro tekstas Diagrama"/>
    <w:basedOn w:val="Numatytasispastraiposriftas"/>
    <w:link w:val="Komentarotekstas"/>
    <w:uiPriority w:val="99"/>
    <w:semiHidden/>
    <w:rsid w:val="00E76E54"/>
    <w:rPr>
      <w:rFonts w:ascii="Calibri" w:hAnsi="Calibri" w:cs="Calibri"/>
      <w:sz w:val="20"/>
      <w:szCs w:val="20"/>
    </w:rPr>
  </w:style>
  <w:style w:type="paragraph" w:styleId="Komentarotema">
    <w:name w:val="annotation subject"/>
    <w:basedOn w:val="Komentarotekstas"/>
    <w:next w:val="Komentarotekstas"/>
    <w:link w:val="KomentarotemaDiagrama"/>
    <w:uiPriority w:val="99"/>
    <w:semiHidden/>
    <w:unhideWhenUsed/>
    <w:rsid w:val="00E76E54"/>
    <w:rPr>
      <w:b/>
      <w:bCs/>
    </w:rPr>
  </w:style>
  <w:style w:type="character" w:customStyle="1" w:styleId="KomentarotemaDiagrama">
    <w:name w:val="Komentaro tema Diagrama"/>
    <w:basedOn w:val="KomentarotekstasDiagrama"/>
    <w:link w:val="Komentarotema"/>
    <w:uiPriority w:val="99"/>
    <w:semiHidden/>
    <w:rsid w:val="00E76E54"/>
    <w:rPr>
      <w:rFonts w:ascii="Calibri" w:hAnsi="Calibri" w:cs="Calibri"/>
      <w:b/>
      <w:bCs/>
      <w:sz w:val="20"/>
      <w:szCs w:val="20"/>
    </w:rPr>
  </w:style>
  <w:style w:type="paragraph" w:styleId="Debesliotekstas">
    <w:name w:val="Balloon Text"/>
    <w:basedOn w:val="prastasis"/>
    <w:link w:val="DebesliotekstasDiagrama"/>
    <w:uiPriority w:val="99"/>
    <w:semiHidden/>
    <w:unhideWhenUsed/>
    <w:rsid w:val="00E76E5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6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1461">
      <w:bodyDiv w:val="1"/>
      <w:marLeft w:val="0"/>
      <w:marRight w:val="0"/>
      <w:marTop w:val="0"/>
      <w:marBottom w:val="0"/>
      <w:divBdr>
        <w:top w:val="none" w:sz="0" w:space="0" w:color="auto"/>
        <w:left w:val="none" w:sz="0" w:space="0" w:color="auto"/>
        <w:bottom w:val="none" w:sz="0" w:space="0" w:color="auto"/>
        <w:right w:val="none" w:sz="0" w:space="0" w:color="auto"/>
      </w:divBdr>
    </w:div>
    <w:div w:id="88160579">
      <w:bodyDiv w:val="1"/>
      <w:marLeft w:val="0"/>
      <w:marRight w:val="0"/>
      <w:marTop w:val="0"/>
      <w:marBottom w:val="0"/>
      <w:divBdr>
        <w:top w:val="none" w:sz="0" w:space="0" w:color="auto"/>
        <w:left w:val="none" w:sz="0" w:space="0" w:color="auto"/>
        <w:bottom w:val="none" w:sz="0" w:space="0" w:color="auto"/>
        <w:right w:val="none" w:sz="0" w:space="0" w:color="auto"/>
      </w:divBdr>
      <w:divsChild>
        <w:div w:id="1399934751">
          <w:marLeft w:val="0"/>
          <w:marRight w:val="0"/>
          <w:marTop w:val="0"/>
          <w:marBottom w:val="0"/>
          <w:divBdr>
            <w:top w:val="none" w:sz="0" w:space="0" w:color="auto"/>
            <w:left w:val="none" w:sz="0" w:space="0" w:color="auto"/>
            <w:bottom w:val="none" w:sz="0" w:space="0" w:color="auto"/>
            <w:right w:val="none" w:sz="0" w:space="0" w:color="auto"/>
          </w:divBdr>
        </w:div>
      </w:divsChild>
    </w:div>
    <w:div w:id="600337748">
      <w:bodyDiv w:val="1"/>
      <w:marLeft w:val="0"/>
      <w:marRight w:val="0"/>
      <w:marTop w:val="0"/>
      <w:marBottom w:val="0"/>
      <w:divBdr>
        <w:top w:val="none" w:sz="0" w:space="0" w:color="auto"/>
        <w:left w:val="none" w:sz="0" w:space="0" w:color="auto"/>
        <w:bottom w:val="none" w:sz="0" w:space="0" w:color="auto"/>
        <w:right w:val="none" w:sz="0" w:space="0" w:color="auto"/>
      </w:divBdr>
    </w:div>
    <w:div w:id="1339622159">
      <w:bodyDiv w:val="1"/>
      <w:marLeft w:val="0"/>
      <w:marRight w:val="0"/>
      <w:marTop w:val="0"/>
      <w:marBottom w:val="0"/>
      <w:divBdr>
        <w:top w:val="none" w:sz="0" w:space="0" w:color="auto"/>
        <w:left w:val="none" w:sz="0" w:space="0" w:color="auto"/>
        <w:bottom w:val="none" w:sz="0" w:space="0" w:color="auto"/>
        <w:right w:val="none" w:sz="0" w:space="0" w:color="auto"/>
      </w:divBdr>
    </w:div>
    <w:div w:id="178457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akd.lrv.lt/lt/prevencija/ankstyvoji-intervencija" TargetMode="External"/><Relationship Id="rId3" Type="http://schemas.openxmlformats.org/officeDocument/2006/relationships/styles" Target="styles.xml"/><Relationship Id="rId7" Type="http://schemas.openxmlformats.org/officeDocument/2006/relationships/hyperlink" Target="mailto:intervencija@vvsb.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t.ly/2m9c1I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vsb.lt/ankstyvosios-intervencijos-program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F302-A03E-4372-91BC-89AB85D1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2907</Characters>
  <Application>Microsoft Office Word</Application>
  <DocSecurity>0</DocSecurity>
  <Lines>24</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 Bendrasis</dc:creator>
  <cp:keywords/>
  <dc:description/>
  <cp:lastModifiedBy>Bendras Bendrasis</cp:lastModifiedBy>
  <cp:revision>2</cp:revision>
  <dcterms:created xsi:type="dcterms:W3CDTF">2019-09-19T12:26:00Z</dcterms:created>
  <dcterms:modified xsi:type="dcterms:W3CDTF">2019-09-19T12:26:00Z</dcterms:modified>
</cp:coreProperties>
</file>